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25"/>
        <w:gridCol w:w="4252"/>
      </w:tblGrid>
      <w:tr w:rsidR="001448CC" w:rsidRPr="001E566F" w:rsidTr="001E566F">
        <w:tc>
          <w:tcPr>
            <w:tcW w:w="4503" w:type="dxa"/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Datum des Auswahlgesprächs:</w:t>
            </w:r>
          </w:p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Uhrzeit:</w:t>
            </w:r>
          </w:p>
        </w:tc>
      </w:tr>
      <w:tr w:rsidR="001448CC" w:rsidRPr="001E566F" w:rsidTr="001E566F">
        <w:tc>
          <w:tcPr>
            <w:tcW w:w="4503" w:type="dxa"/>
            <w:tcBorders>
              <w:left w:val="nil"/>
              <w:right w:val="nil"/>
            </w:tcBorders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</w:tr>
      <w:tr w:rsidR="001448CC" w:rsidRPr="001E566F" w:rsidTr="001E566F">
        <w:tc>
          <w:tcPr>
            <w:tcW w:w="4503" w:type="dxa"/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Beteiligte Person seitens der Schule:</w:t>
            </w:r>
          </w:p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1448CC" w:rsidRPr="001E566F" w:rsidRDefault="001448CC" w:rsidP="002F7A94">
            <w:pPr>
              <w:pStyle w:val="LSStandardtext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Interessentin/Interessent:</w:t>
            </w:r>
          </w:p>
        </w:tc>
      </w:tr>
    </w:tbl>
    <w:p w:rsidR="001448CC" w:rsidRDefault="001448CC" w:rsidP="001C444E">
      <w:pPr>
        <w:pStyle w:val="LSStandardtext"/>
      </w:pPr>
    </w:p>
    <w:p w:rsidR="001448CC" w:rsidRPr="002F7A94" w:rsidRDefault="001448CC" w:rsidP="001C444E">
      <w:pPr>
        <w:shd w:val="clear" w:color="auto" w:fill="F2F2F2"/>
        <w:spacing w:line="276" w:lineRule="auto"/>
        <w:ind w:left="142" w:right="283"/>
        <w:rPr>
          <w:rFonts w:ascii="Arial Narrow" w:hAnsi="Arial Narrow"/>
          <w:sz w:val="22"/>
        </w:rPr>
      </w:pPr>
      <w:r w:rsidRPr="002F7A94">
        <w:rPr>
          <w:rFonts w:ascii="Arial Narrow" w:hAnsi="Arial Narrow"/>
          <w:sz w:val="22"/>
        </w:rPr>
        <w:t xml:space="preserve">In diesem Protokoll wird das Auswahlgespräch dokumentiert. Dabei werden persönliche Daten erhoben und für die spätere Nutzung schriftlich festgehalten. Bei einer Anmeldung an der Schule wird dieses Protokoll als Grundlage </w:t>
      </w:r>
      <w:r>
        <w:rPr>
          <w:rFonts w:ascii="Arial Narrow" w:hAnsi="Arial Narrow"/>
          <w:sz w:val="22"/>
        </w:rPr>
        <w:t>der</w:t>
      </w:r>
      <w:r w:rsidRPr="002F7A94">
        <w:rPr>
          <w:rFonts w:ascii="Arial Narrow" w:hAnsi="Arial Narrow"/>
          <w:sz w:val="22"/>
        </w:rPr>
        <w:t xml:space="preserve"> Lernbegleitung verwendet. Bei Nichtanmeldung zum nächsten Schuljahr wird dieses Prot</w:t>
      </w:r>
      <w:r w:rsidRPr="002F7A94">
        <w:rPr>
          <w:rFonts w:ascii="Arial Narrow" w:hAnsi="Arial Narrow"/>
          <w:sz w:val="22"/>
        </w:rPr>
        <w:t>o</w:t>
      </w:r>
      <w:r w:rsidRPr="002F7A94">
        <w:rPr>
          <w:rFonts w:ascii="Arial Narrow" w:hAnsi="Arial Narrow"/>
          <w:sz w:val="22"/>
        </w:rPr>
        <w:t>koll gemäß rechtlicher Vorschriften vernichtet. Eine Speicherung der Daten erfolgt nicht.</w:t>
      </w:r>
    </w:p>
    <w:p w:rsidR="001448CC" w:rsidRPr="002F7A94" w:rsidRDefault="001448CC" w:rsidP="001C444E">
      <w:pPr>
        <w:shd w:val="clear" w:color="auto" w:fill="F2F2F2"/>
        <w:spacing w:line="276" w:lineRule="auto"/>
        <w:ind w:left="142" w:right="283"/>
        <w:rPr>
          <w:rFonts w:ascii="Arial Narrow" w:hAnsi="Arial Narrow"/>
          <w:sz w:val="22"/>
        </w:rPr>
      </w:pPr>
    </w:p>
    <w:p w:rsidR="001448CC" w:rsidRPr="002F7A94" w:rsidRDefault="001448CC" w:rsidP="001C444E">
      <w:pPr>
        <w:shd w:val="clear" w:color="auto" w:fill="F2F2F2"/>
        <w:spacing w:line="276" w:lineRule="auto"/>
        <w:ind w:left="142" w:right="283"/>
        <w:rPr>
          <w:rFonts w:ascii="Arial Narrow" w:hAnsi="Arial Narrow"/>
          <w:sz w:val="22"/>
        </w:rPr>
      </w:pPr>
      <w:r w:rsidRPr="002F7A94">
        <w:rPr>
          <w:rFonts w:ascii="Arial Narrow" w:hAnsi="Arial Narrow"/>
          <w:sz w:val="22"/>
        </w:rPr>
        <w:t>Ich bin mit diesem Verfahren einverstanden und stimme dem oben genannten Umgang mit den Daten zu.</w:t>
      </w:r>
    </w:p>
    <w:p w:rsidR="001448CC" w:rsidRDefault="001448CC" w:rsidP="001C444E">
      <w:pPr>
        <w:shd w:val="clear" w:color="auto" w:fill="FFFFFF"/>
        <w:spacing w:line="276" w:lineRule="auto"/>
        <w:ind w:left="142" w:right="283"/>
      </w:pPr>
    </w:p>
    <w:p w:rsidR="001448CC" w:rsidRPr="002F7A94" w:rsidRDefault="001448CC" w:rsidP="001C444E">
      <w:pPr>
        <w:shd w:val="clear" w:color="auto" w:fill="FFFFFF"/>
        <w:spacing w:line="276" w:lineRule="auto"/>
        <w:ind w:left="142" w:right="283"/>
        <w:rPr>
          <w:sz w:val="22"/>
        </w:rPr>
      </w:pPr>
    </w:p>
    <w:tbl>
      <w:tblPr>
        <w:tblW w:w="8647" w:type="dxa"/>
        <w:tblInd w:w="2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25"/>
        <w:gridCol w:w="3719"/>
      </w:tblGrid>
      <w:tr w:rsidR="001448CC" w:rsidRPr="001E566F" w:rsidTr="001E566F">
        <w:tc>
          <w:tcPr>
            <w:tcW w:w="4503" w:type="dxa"/>
            <w:tcBorders>
              <w:top w:val="single" w:sz="4" w:space="0" w:color="auto"/>
            </w:tcBorders>
            <w:shd w:val="clear" w:color="auto" w:fill="FFFFFF"/>
          </w:tcPr>
          <w:p w:rsidR="001448CC" w:rsidRPr="001E566F" w:rsidRDefault="001448CC" w:rsidP="001E566F">
            <w:pPr>
              <w:pStyle w:val="LSStandardtext"/>
              <w:shd w:val="clear" w:color="auto" w:fill="FFFFFF"/>
              <w:spacing w:line="240" w:lineRule="auto"/>
              <w:ind w:left="142" w:right="283"/>
              <w:jc w:val="center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Unterschrift Interessentin/Interessent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1448CC" w:rsidRPr="001E566F" w:rsidRDefault="001448CC" w:rsidP="001E566F">
            <w:pPr>
              <w:pStyle w:val="LSStandardtext"/>
              <w:shd w:val="clear" w:color="auto" w:fill="FFFFFF"/>
              <w:spacing w:line="240" w:lineRule="auto"/>
              <w:ind w:left="142" w:right="283"/>
              <w:rPr>
                <w:rFonts w:ascii="Arial Narrow" w:hAnsi="Arial Narrow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FFFFFF"/>
          </w:tcPr>
          <w:p w:rsidR="001448CC" w:rsidRPr="001E566F" w:rsidRDefault="001448CC" w:rsidP="001E566F">
            <w:pPr>
              <w:pStyle w:val="LSStandardtext"/>
              <w:shd w:val="clear" w:color="auto" w:fill="FFFFFF"/>
              <w:spacing w:line="240" w:lineRule="auto"/>
              <w:ind w:left="142" w:right="283"/>
              <w:jc w:val="center"/>
              <w:rPr>
                <w:rFonts w:ascii="Arial Narrow" w:hAnsi="Arial Narrow"/>
              </w:rPr>
            </w:pPr>
            <w:r w:rsidRPr="001E566F">
              <w:rPr>
                <w:rFonts w:ascii="Arial Narrow" w:hAnsi="Arial Narrow"/>
              </w:rPr>
              <w:t>Ort, Datum</w:t>
            </w:r>
          </w:p>
        </w:tc>
      </w:tr>
    </w:tbl>
    <w:p w:rsidR="001448CC" w:rsidRDefault="001448CC" w:rsidP="001C444E">
      <w:pPr>
        <w:spacing w:line="276" w:lineRule="auto"/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interessiert an folgendem Bildungsangebot:</w:t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Berufliches Ziel:</w:t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spacing w:line="276" w:lineRule="auto"/>
        <w:rPr>
          <w:rFonts w:ascii="Arial Narrow" w:hAnsi="Arial Narrow"/>
          <w:color w:val="808080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Bisheriger schulischer Werdegang: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spacing w:line="276" w:lineRule="auto"/>
        <w:rPr>
          <w:rFonts w:ascii="Arial Narrow" w:hAnsi="Arial Narrow"/>
          <w:color w:val="808080"/>
          <w:sz w:val="22"/>
        </w:rPr>
      </w:pPr>
    </w:p>
    <w:p w:rsidR="001448CC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Vorlieben/</w:t>
      </w:r>
      <w:r w:rsidRPr="001C444E">
        <w:rPr>
          <w:rFonts w:ascii="Arial Narrow" w:hAnsi="Arial Narrow"/>
          <w:sz w:val="22"/>
        </w:rPr>
        <w:t>Lieblingsfächer</w:t>
      </w:r>
      <w:r>
        <w:rPr>
          <w:rFonts w:ascii="Arial Narrow" w:hAnsi="Arial Narrow"/>
          <w:sz w:val="22"/>
        </w:rPr>
        <w:t>/Hobbies/persönliche Interessenschwerpunkte</w:t>
      </w:r>
      <w:r w:rsidRPr="001C444E">
        <w:rPr>
          <w:rFonts w:ascii="Arial Narrow" w:hAnsi="Arial Narrow"/>
          <w:sz w:val="22"/>
        </w:rPr>
        <w:t>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spacing w:line="276" w:lineRule="auto"/>
        <w:rPr>
          <w:rFonts w:ascii="Arial Narrow" w:hAnsi="Arial Narrow"/>
          <w:color w:val="808080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Erfolgreich erworbene Qualifikationen</w:t>
      </w:r>
      <w:r>
        <w:rPr>
          <w:rFonts w:ascii="Arial Narrow" w:hAnsi="Arial Narrow"/>
          <w:sz w:val="22"/>
        </w:rPr>
        <w:t xml:space="preserve"> / Abschlüsse</w:t>
      </w:r>
      <w:r w:rsidRPr="001C444E">
        <w:rPr>
          <w:rFonts w:ascii="Arial Narrow" w:hAnsi="Arial Narrow"/>
          <w:sz w:val="22"/>
        </w:rPr>
        <w:t>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spacing w:line="276" w:lineRule="auto"/>
        <w:rPr>
          <w:rFonts w:ascii="Arial Narrow" w:hAnsi="Arial Narrow"/>
          <w:sz w:val="22"/>
          <w:u w:val="dotted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lastRenderedPageBreak/>
        <w:t>Sprachkenntnisse (mit Niveau):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Erfolgreich absolvierte Praktika: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soziales</w:t>
      </w:r>
      <w:r w:rsidRPr="001C444E">
        <w:rPr>
          <w:rFonts w:ascii="Arial Narrow" w:hAnsi="Arial Narrow"/>
          <w:sz w:val="22"/>
        </w:rPr>
        <w:t xml:space="preserve"> Engagement</w:t>
      </w:r>
      <w:r>
        <w:rPr>
          <w:rFonts w:ascii="Arial Narrow" w:hAnsi="Arial Narrow"/>
          <w:sz w:val="22"/>
        </w:rPr>
        <w:t>/ehrenamtliche Tätigkeiten</w:t>
      </w:r>
      <w:r w:rsidRPr="001C444E">
        <w:rPr>
          <w:rFonts w:ascii="Arial Narrow" w:hAnsi="Arial Narrow"/>
          <w:sz w:val="22"/>
        </w:rPr>
        <w:t>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Lebenssituation: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B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Erwartungen hinsichtlich des Bildungsganges: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B91357" w:rsidRDefault="00B91357" w:rsidP="001C444E">
      <w:pPr>
        <w:spacing w:line="276" w:lineRule="auto"/>
        <w:rPr>
          <w:rFonts w:ascii="Arial Narrow" w:hAnsi="Arial Narrow"/>
          <w:sz w:val="22"/>
        </w:rPr>
      </w:pPr>
    </w:p>
    <w:p w:rsidR="00B91357" w:rsidRDefault="00B91357" w:rsidP="001C444E">
      <w:pPr>
        <w:spacing w:line="276" w:lineRule="auto"/>
        <w:rPr>
          <w:rFonts w:ascii="Arial Narrow" w:hAnsi="Arial Narrow"/>
          <w:sz w:val="22"/>
        </w:rPr>
      </w:pPr>
    </w:p>
    <w:p w:rsidR="00B91357" w:rsidRPr="001C444E" w:rsidRDefault="00B91357" w:rsidP="001C444E">
      <w:pPr>
        <w:spacing w:line="276" w:lineRule="auto"/>
        <w:rPr>
          <w:rFonts w:ascii="Arial Narrow" w:hAnsi="Arial Narrow"/>
          <w:sz w:val="22"/>
        </w:rPr>
      </w:pPr>
      <w:bookmarkStart w:id="0" w:name="_GoBack"/>
      <w:bookmarkEnd w:id="0"/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lastRenderedPageBreak/>
        <w:t>Selbsteinschätzung bezüglich der zu erwartenden Anforderungen: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Darstellung der Anforderungen bei der Teilnahme an der Maßnahme sowie begleitende Informationen</w:t>
      </w:r>
      <w:r w:rsidRPr="001C444E">
        <w:rPr>
          <w:rFonts w:ascii="Arial Narrow" w:hAnsi="Arial Narrow"/>
          <w:sz w:val="22"/>
        </w:rPr>
        <w:t>:</w:t>
      </w:r>
    </w:p>
    <w:bookmarkStart w:id="1" w:name="Kontrollkästchen4"/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"/>
      <w:r>
        <w:rPr>
          <w:rFonts w:ascii="Arial Narrow" w:hAnsi="Arial Narrow"/>
          <w:sz w:val="22"/>
        </w:rPr>
        <w:t xml:space="preserve"> Zeitaufwand und Engagement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Regelmäßigkeit und Zuverlässigkeit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Regelungen hinsichtlich des Schulbesuches (insbesondere Fehlzeiten)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Regelungen hinsichtlich der Praxiseinsätze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Besondere Herausforderungen im gewählten Berufsfeld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Arbeitsmarktsituation im Berufsfeld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Leistungsnachweise und Prüfungen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Besondere körperliche Anforderungen der Tätigkeit</w:t>
      </w:r>
    </w:p>
    <w:p w:rsidR="001448CC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Besondere psychische Anforderungen der Tätigkeit</w:t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  <w:u w:val="dotted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2F7A94" w:rsidRDefault="001448CC" w:rsidP="002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808080"/>
          <w:sz w:val="22"/>
        </w:rPr>
      </w:pP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  <w:r w:rsidRPr="002F7A94">
        <w:rPr>
          <w:rFonts w:ascii="Arial Narrow" w:hAnsi="Arial Narrow"/>
          <w:color w:val="808080"/>
          <w:sz w:val="22"/>
          <w:u w:val="dotted"/>
        </w:rPr>
        <w:tab/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 w:rsidRPr="001C444E">
        <w:rPr>
          <w:rFonts w:ascii="Arial Narrow" w:hAnsi="Arial Narrow"/>
          <w:sz w:val="22"/>
        </w:rPr>
        <w:t>Gesprächsergebnis hinsichtlich der Aufnahme des Bildungsgangs:</w:t>
      </w:r>
    </w:p>
    <w:p w:rsidR="001448CC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Ein Teilnahmevertrag wird ausgefertigt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bookmarkStart w:id="2" w:name="Kontrollkästchen1"/>
      <w:r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 xml:space="preserve"> ja </w:t>
      </w:r>
      <w:r>
        <w:rPr>
          <w:rFonts w:ascii="Arial Narrow" w:hAnsi="Arial Narrow"/>
          <w:sz w:val="22"/>
        </w:rPr>
        <w:tab/>
      </w:r>
      <w:bookmarkStart w:id="3" w:name="Kontrollkästchen2"/>
      <w:r>
        <w:rPr>
          <w:rFonts w:ascii="Arial Narrow" w:hAnsi="Arial Narrow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"/>
      <w:r>
        <w:rPr>
          <w:rFonts w:ascii="Arial Narrow" w:hAnsi="Arial Narrow"/>
          <w:sz w:val="22"/>
        </w:rPr>
        <w:t xml:space="preserve"> nein</w:t>
      </w:r>
    </w:p>
    <w:p w:rsidR="001448CC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Der Teilnahmevertrag wird nicht ausgefertigt</w:t>
      </w:r>
      <w:r>
        <w:rPr>
          <w:rFonts w:ascii="Arial Narrow" w:hAnsi="Arial Narrow"/>
          <w:sz w:val="22"/>
        </w:rPr>
        <w:tab/>
      </w:r>
      <w:bookmarkStart w:id="4" w:name="Kontrollkästchen3"/>
      <w:r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4"/>
      <w:r>
        <w:rPr>
          <w:rFonts w:ascii="Arial Narrow" w:hAnsi="Arial Narrow"/>
          <w:sz w:val="22"/>
        </w:rPr>
        <w:t xml:space="preserve"> auf Wunsch der Interessentin / des Interessenten</w:t>
      </w:r>
    </w:p>
    <w:p w:rsidR="001448CC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auf Basis der Einschätzung der Schule</w:t>
      </w:r>
    </w:p>
    <w:p w:rsidR="001448CC" w:rsidRPr="001C444E" w:rsidRDefault="001448CC" w:rsidP="001C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B91357">
        <w:rPr>
          <w:rFonts w:ascii="Arial Narrow" w:hAnsi="Arial Narrow"/>
          <w:sz w:val="22"/>
        </w:rPr>
      </w:r>
      <w:r w:rsidR="00B91357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wegen fehlender formaler Voraussetzungen</w:t>
      </w:r>
    </w:p>
    <w:p w:rsidR="001448CC" w:rsidRPr="001C444E" w:rsidRDefault="001448CC" w:rsidP="001C444E">
      <w:pPr>
        <w:spacing w:line="276" w:lineRule="auto"/>
        <w:rPr>
          <w:rFonts w:ascii="Arial Narrow" w:hAnsi="Arial Narrow"/>
          <w:sz w:val="22"/>
        </w:rPr>
      </w:pPr>
    </w:p>
    <w:p w:rsidR="001448CC" w:rsidRPr="00544149" w:rsidRDefault="001448CC" w:rsidP="00544149">
      <w:pPr>
        <w:pStyle w:val="Listenabsatz"/>
        <w:rPr>
          <w:sz w:val="22"/>
        </w:rPr>
      </w:pPr>
    </w:p>
    <w:tbl>
      <w:tblPr>
        <w:tblW w:w="93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417"/>
        <w:gridCol w:w="2941"/>
      </w:tblGrid>
      <w:tr w:rsidR="001448CC" w:rsidRPr="001E566F" w:rsidTr="001E566F">
        <w:trPr>
          <w:trHeight w:val="567"/>
        </w:trPr>
        <w:tc>
          <w:tcPr>
            <w:tcW w:w="1560" w:type="dxa"/>
            <w:vAlign w:val="center"/>
          </w:tcPr>
          <w:p w:rsidR="001448CC" w:rsidRPr="001E566F" w:rsidRDefault="001448CC" w:rsidP="001E566F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448CC" w:rsidRPr="001E566F" w:rsidRDefault="001448CC" w:rsidP="001E566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1448CC" w:rsidRPr="001E566F" w:rsidRDefault="001448CC" w:rsidP="001E56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448CC" w:rsidRPr="001E566F" w:rsidRDefault="001448CC" w:rsidP="002F7A94"/>
        </w:tc>
      </w:tr>
      <w:tr w:rsidR="001448CC" w:rsidRPr="001E566F" w:rsidTr="001E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566F">
              <w:rPr>
                <w:rFonts w:ascii="Arial Narrow" w:hAnsi="Arial Narrow"/>
                <w:sz w:val="20"/>
                <w:szCs w:val="20"/>
              </w:rPr>
              <w:t>(Ort)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566F">
              <w:rPr>
                <w:rFonts w:ascii="Arial Narrow" w:hAnsi="Arial Narrow"/>
                <w:sz w:val="20"/>
                <w:szCs w:val="20"/>
              </w:rPr>
              <w:t>(Datum)</w:t>
            </w:r>
          </w:p>
        </w:tc>
      </w:tr>
    </w:tbl>
    <w:p w:rsidR="001448CC" w:rsidRDefault="001448CC" w:rsidP="00544149">
      <w:pPr>
        <w:spacing w:line="360" w:lineRule="auto"/>
        <w:rPr>
          <w:sz w:val="22"/>
        </w:rPr>
      </w:pPr>
    </w:p>
    <w:p w:rsidR="001448CC" w:rsidRDefault="001448CC" w:rsidP="00544149">
      <w:pPr>
        <w:spacing w:line="360" w:lineRule="auto"/>
        <w:rPr>
          <w:sz w:val="22"/>
        </w:rPr>
      </w:pPr>
    </w:p>
    <w:tbl>
      <w:tblPr>
        <w:tblW w:w="93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1417"/>
        <w:gridCol w:w="2941"/>
      </w:tblGrid>
      <w:tr w:rsidR="001448CC" w:rsidRPr="001E566F" w:rsidTr="001E566F">
        <w:trPr>
          <w:trHeight w:val="567"/>
        </w:trPr>
        <w:tc>
          <w:tcPr>
            <w:tcW w:w="1560" w:type="dxa"/>
            <w:vAlign w:val="center"/>
          </w:tcPr>
          <w:p w:rsidR="001448CC" w:rsidRPr="001E566F" w:rsidRDefault="001448CC" w:rsidP="001E566F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448CC" w:rsidRPr="001E566F" w:rsidRDefault="001448CC" w:rsidP="001E566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1448CC" w:rsidRPr="001E566F" w:rsidRDefault="001448CC" w:rsidP="001E566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448CC" w:rsidRPr="001E566F" w:rsidRDefault="001448CC" w:rsidP="002F7A94"/>
        </w:tc>
      </w:tr>
      <w:tr w:rsidR="001448CC" w:rsidRPr="001E566F" w:rsidTr="001E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566F">
              <w:rPr>
                <w:rFonts w:ascii="Arial Narrow" w:hAnsi="Arial Narrow"/>
                <w:sz w:val="20"/>
                <w:szCs w:val="20"/>
              </w:rPr>
              <w:t>(Interessentin / Interessent)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:rsidR="001448CC" w:rsidRPr="001E566F" w:rsidRDefault="001448CC" w:rsidP="001E56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566F">
              <w:rPr>
                <w:rFonts w:ascii="Arial Narrow" w:hAnsi="Arial Narrow"/>
                <w:sz w:val="20"/>
                <w:szCs w:val="20"/>
              </w:rPr>
              <w:t>(für die Schule)</w:t>
            </w:r>
          </w:p>
        </w:tc>
      </w:tr>
    </w:tbl>
    <w:p w:rsidR="001448CC" w:rsidRPr="00544149" w:rsidRDefault="001448CC" w:rsidP="00544149">
      <w:pPr>
        <w:spacing w:line="360" w:lineRule="auto"/>
        <w:rPr>
          <w:sz w:val="22"/>
        </w:rPr>
      </w:pPr>
    </w:p>
    <w:sectPr w:rsidR="001448CC" w:rsidRPr="00544149" w:rsidSect="00C064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CC" w:rsidRDefault="001448CC" w:rsidP="001E03DE">
      <w:r>
        <w:separator/>
      </w:r>
    </w:p>
  </w:endnote>
  <w:endnote w:type="continuationSeparator" w:id="0">
    <w:p w:rsidR="001448CC" w:rsidRDefault="001448C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1276"/>
      <w:gridCol w:w="1701"/>
      <w:gridCol w:w="2551"/>
      <w:gridCol w:w="1276"/>
    </w:tblGrid>
    <w:tr w:rsidR="001448CC" w:rsidRPr="001E566F" w:rsidTr="001E566F">
      <w:tc>
        <w:tcPr>
          <w:tcW w:w="3544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Dokumentenname: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Freigabe: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Seite:</w:t>
          </w:r>
        </w:p>
      </w:tc>
    </w:tr>
    <w:tr w:rsidR="001448CC" w:rsidRPr="001E566F" w:rsidTr="001E566F">
      <w:tc>
        <w:tcPr>
          <w:tcW w:w="3544" w:type="dxa"/>
        </w:tcPr>
        <w:p w:rsidR="001448CC" w:rsidRPr="001E566F" w:rsidRDefault="001448CC" w:rsidP="00C064EA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Aufnahmeberatung</w:t>
          </w:r>
        </w:p>
      </w:tc>
      <w:tc>
        <w:tcPr>
          <w:tcW w:w="1276" w:type="dxa"/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1448CC" w:rsidRPr="001E566F" w:rsidRDefault="00FD5BDF" w:rsidP="002F7A9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Oechsle</w:t>
          </w:r>
        </w:p>
      </w:tc>
      <w:tc>
        <w:tcPr>
          <w:tcW w:w="2551" w:type="dxa"/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Matrix</w:t>
          </w:r>
        </w:p>
      </w:tc>
      <w:tc>
        <w:tcPr>
          <w:tcW w:w="1276" w:type="dxa"/>
        </w:tcPr>
        <w:p w:rsidR="001448CC" w:rsidRPr="001E566F" w:rsidRDefault="001448CC" w:rsidP="001E566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E566F">
            <w:rPr>
              <w:rFonts w:ascii="Arial Narrow" w:hAnsi="Arial Narrow"/>
              <w:sz w:val="16"/>
              <w:szCs w:val="16"/>
            </w:rPr>
            <w:fldChar w:fldCharType="begin"/>
          </w:r>
          <w:r w:rsidRPr="001E566F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1E566F">
            <w:rPr>
              <w:rFonts w:ascii="Arial Narrow" w:hAnsi="Arial Narrow"/>
              <w:sz w:val="16"/>
              <w:szCs w:val="16"/>
            </w:rPr>
            <w:fldChar w:fldCharType="separate"/>
          </w:r>
          <w:r w:rsidR="00B91357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1E566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1448CC" w:rsidRDefault="001448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1276"/>
      <w:gridCol w:w="1701"/>
      <w:gridCol w:w="2551"/>
      <w:gridCol w:w="1276"/>
    </w:tblGrid>
    <w:tr w:rsidR="001448CC" w:rsidRPr="001E566F" w:rsidTr="001E566F">
      <w:tc>
        <w:tcPr>
          <w:tcW w:w="3544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Dokumentenname: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Freigabe: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Seite:</w:t>
          </w:r>
        </w:p>
      </w:tc>
    </w:tr>
    <w:tr w:rsidR="001448CC" w:rsidRPr="001E566F" w:rsidTr="001E566F">
      <w:tc>
        <w:tcPr>
          <w:tcW w:w="3544" w:type="dxa"/>
        </w:tcPr>
        <w:p w:rsidR="001448CC" w:rsidRPr="001E566F" w:rsidRDefault="001448CC" w:rsidP="00B428CF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Vereinbarung</w:t>
          </w:r>
        </w:p>
      </w:tc>
      <w:tc>
        <w:tcPr>
          <w:tcW w:w="1276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Matrix</w:t>
          </w:r>
        </w:p>
      </w:tc>
      <w:tc>
        <w:tcPr>
          <w:tcW w:w="1276" w:type="dxa"/>
        </w:tcPr>
        <w:p w:rsidR="001448CC" w:rsidRPr="001E566F" w:rsidRDefault="001448CC" w:rsidP="001E566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E566F">
            <w:rPr>
              <w:rFonts w:ascii="Arial Narrow" w:hAnsi="Arial Narrow"/>
              <w:sz w:val="16"/>
              <w:szCs w:val="16"/>
            </w:rPr>
            <w:fldChar w:fldCharType="begin"/>
          </w:r>
          <w:r w:rsidRPr="001E566F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1E566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E566F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1E566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1448CC" w:rsidRDefault="00144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CC" w:rsidRDefault="001448CC" w:rsidP="001E03DE">
      <w:r>
        <w:separator/>
      </w:r>
    </w:p>
  </w:footnote>
  <w:footnote w:type="continuationSeparator" w:id="0">
    <w:p w:rsidR="001448CC" w:rsidRDefault="001448C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jc w:val="center"/>
      <w:tblInd w:w="-10029" w:type="dxa"/>
      <w:tblLook w:val="00A0" w:firstRow="1" w:lastRow="0" w:firstColumn="1" w:lastColumn="0" w:noHBand="0" w:noVBand="0"/>
    </w:tblPr>
    <w:tblGrid>
      <w:gridCol w:w="6532"/>
      <w:gridCol w:w="4059"/>
    </w:tblGrid>
    <w:tr w:rsidR="00FD5BDF" w:rsidRPr="00251832" w:rsidTr="00825896">
      <w:trPr>
        <w:jc w:val="center"/>
      </w:trPr>
      <w:tc>
        <w:tcPr>
          <w:tcW w:w="6532" w:type="dxa"/>
        </w:tcPr>
        <w:p w:rsidR="00FD5BDF" w:rsidRPr="00251832" w:rsidRDefault="00FD5BDF" w:rsidP="00825896">
          <w:pPr>
            <w:pStyle w:val="Kopf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8E5A6E3" wp14:editId="0D401B26">
                <wp:extent cx="2967355" cy="741680"/>
                <wp:effectExtent l="0" t="0" r="4445" b="1270"/>
                <wp:docPr id="5" name="Grafik 5" descr="Peter-Bruckmann-Schule Zukunft durch Berufliche Bild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ter-Bruckmann-Schule Zukunft durch Berufliche Bild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FD5BDF" w:rsidRDefault="00CD4BC4" w:rsidP="00825896">
          <w:pPr>
            <w:pStyle w:val="Kopfzeile"/>
            <w:jc w:val="center"/>
            <w:rPr>
              <w:noProof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E378932" wp14:editId="73972B3D">
                <wp:simplePos x="0" y="0"/>
                <wp:positionH relativeFrom="column">
                  <wp:posOffset>87630</wp:posOffset>
                </wp:positionH>
                <wp:positionV relativeFrom="paragraph">
                  <wp:posOffset>-6985</wp:posOffset>
                </wp:positionV>
                <wp:extent cx="784860" cy="667385"/>
                <wp:effectExtent l="0" t="0" r="0" b="0"/>
                <wp:wrapNone/>
                <wp:docPr id="5582" name="Grafik 68" descr="https://azav.kultus-bw.de/site/pbs-bw/get/documents/KULTUS.Dachmandant/KULTUS/Projekte/azav.kultus-bw/Layout/DGS-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2" name="Grafik 68" descr="https://azav.kultus-bw.de/site/pbs-bw/get/documents/KULTUS.Dachmandant/KULTUS/Projekte/azav.kultus-bw/Layout/DGS-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</w:rPr>
            <w:t xml:space="preserve">                      </w:t>
          </w:r>
          <w:r w:rsidR="00FD5BDF" w:rsidRPr="003F5F32">
            <w:rPr>
              <w:sz w:val="18"/>
            </w:rPr>
            <w:t>Berufliche Schule des</w:t>
          </w:r>
          <w:r w:rsidR="00FD5BDF" w:rsidRPr="003F5F32">
            <w:rPr>
              <w:noProof/>
              <w:sz w:val="18"/>
            </w:rPr>
            <w:t xml:space="preserve"> </w:t>
          </w:r>
        </w:p>
        <w:p w:rsidR="00FD5BDF" w:rsidRPr="00251832" w:rsidRDefault="00CD4BC4" w:rsidP="00CD4BC4">
          <w:pPr>
            <w:pStyle w:val="Kopfzeile"/>
            <w:jc w:val="center"/>
            <w:rPr>
              <w:sz w:val="32"/>
              <w:szCs w:val="32"/>
            </w:rPr>
          </w:pPr>
          <w:r w:rsidRPr="003F5F32">
            <w:rPr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6CCE1C6" wp14:editId="2CFE5DE5">
                <wp:simplePos x="0" y="0"/>
                <wp:positionH relativeFrom="column">
                  <wp:posOffset>1005205</wp:posOffset>
                </wp:positionH>
                <wp:positionV relativeFrom="paragraph">
                  <wp:posOffset>213995</wp:posOffset>
                </wp:positionV>
                <wp:extent cx="888365" cy="198755"/>
                <wp:effectExtent l="0" t="0" r="6985" b="0"/>
                <wp:wrapNone/>
                <wp:docPr id="1" name="Bild 3" descr="OES Schulentwickl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ES Schulentwickl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F5F32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3564E280" wp14:editId="7A5206D6">
                <wp:simplePos x="0" y="0"/>
                <wp:positionH relativeFrom="column">
                  <wp:posOffset>1986915</wp:posOffset>
                </wp:positionH>
                <wp:positionV relativeFrom="paragraph">
                  <wp:posOffset>164465</wp:posOffset>
                </wp:positionV>
                <wp:extent cx="405130" cy="321945"/>
                <wp:effectExtent l="0" t="0" r="0" b="1905"/>
                <wp:wrapNone/>
                <wp:docPr id="6" name="Grafik 6" descr="Unesco-Projekt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esco-Projekt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t xml:space="preserve">                      </w:t>
          </w:r>
          <w:r w:rsidR="00FD5BDF">
            <w:rPr>
              <w:noProof/>
              <w:sz w:val="18"/>
            </w:rPr>
            <w:t>Landkreises Heilbronn</w:t>
          </w:r>
        </w:p>
      </w:tc>
    </w:tr>
    <w:tr w:rsidR="00FD5BDF" w:rsidRPr="00251832" w:rsidTr="00825896">
      <w:trPr>
        <w:jc w:val="center"/>
      </w:trPr>
      <w:tc>
        <w:tcPr>
          <w:tcW w:w="10591" w:type="dxa"/>
          <w:gridSpan w:val="2"/>
        </w:tcPr>
        <w:p w:rsidR="00FD5BDF" w:rsidRDefault="00FD5BDF" w:rsidP="00825896">
          <w:pPr>
            <w:pStyle w:val="Kopfzei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Aufnahmeberatung</w:t>
          </w:r>
        </w:p>
      </w:tc>
    </w:tr>
  </w:tbl>
  <w:p w:rsidR="001448CC" w:rsidRDefault="009A51C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D44BE" wp14:editId="3EA2F062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4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" strokecolor="#bfbfb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jc w:val="center"/>
      <w:tblInd w:w="-10029" w:type="dxa"/>
      <w:tblLook w:val="00A0" w:firstRow="1" w:lastRow="0" w:firstColumn="1" w:lastColumn="0" w:noHBand="0" w:noVBand="0"/>
    </w:tblPr>
    <w:tblGrid>
      <w:gridCol w:w="1596"/>
      <w:gridCol w:w="4953"/>
      <w:gridCol w:w="4042"/>
    </w:tblGrid>
    <w:tr w:rsidR="001448CC" w:rsidRPr="001E566F" w:rsidTr="001E566F">
      <w:trPr>
        <w:jc w:val="center"/>
      </w:trPr>
      <w:tc>
        <w:tcPr>
          <w:tcW w:w="1596" w:type="dxa"/>
        </w:tcPr>
        <w:p w:rsidR="001448CC" w:rsidRPr="001E566F" w:rsidRDefault="009A51CE" w:rsidP="001E566F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24230" cy="464185"/>
                <wp:effectExtent l="0" t="0" r="0" b="0"/>
                <wp:docPr id="2" name="Bild 2" descr="BaWü-Logo-100-gelb.png                                         00000013Macintosh HD                   B600BDC6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Wü-Logo-100-gelb.png                                         00000013Macintosh HD                   B600BDC6: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21" r="28568" b="41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1448CC" w:rsidRPr="001E566F" w:rsidRDefault="001448CC" w:rsidP="00F26A74">
          <w:pPr>
            <w:pStyle w:val="Kopfzeile"/>
            <w:rPr>
              <w:sz w:val="16"/>
              <w:szCs w:val="16"/>
            </w:rPr>
          </w:pPr>
          <w:r w:rsidRPr="001E566F">
            <w:rPr>
              <w:sz w:val="16"/>
              <w:szCs w:val="16"/>
            </w:rPr>
            <w:t>Gemeinsame Trägerstelle der Regierungspräsidien</w:t>
          </w:r>
        </w:p>
        <w:p w:rsidR="001448CC" w:rsidRPr="001E566F" w:rsidRDefault="001448CC" w:rsidP="00F26A74">
          <w:pPr>
            <w:pStyle w:val="Kopfzeile"/>
            <w:rPr>
              <w:sz w:val="16"/>
              <w:szCs w:val="16"/>
            </w:rPr>
          </w:pPr>
          <w:r w:rsidRPr="001E566F">
            <w:rPr>
              <w:sz w:val="16"/>
              <w:szCs w:val="16"/>
            </w:rPr>
            <w:t>mit Sitz am Regierungspräsidium Stuttgart</w:t>
          </w:r>
        </w:p>
      </w:tc>
      <w:tc>
        <w:tcPr>
          <w:tcW w:w="4042" w:type="dxa"/>
          <w:vAlign w:val="center"/>
        </w:tcPr>
        <w:p w:rsidR="001448CC" w:rsidRPr="001E566F" w:rsidRDefault="001448CC" w:rsidP="001E566F">
          <w:pPr>
            <w:pStyle w:val="Kopfzeile"/>
            <w:jc w:val="right"/>
            <w:rPr>
              <w:sz w:val="32"/>
              <w:szCs w:val="32"/>
            </w:rPr>
          </w:pPr>
          <w:r w:rsidRPr="001E566F">
            <w:rPr>
              <w:sz w:val="32"/>
              <w:szCs w:val="32"/>
            </w:rPr>
            <w:t>Vereinbarung</w:t>
          </w:r>
        </w:p>
      </w:tc>
    </w:tr>
  </w:tbl>
  <w:p w:rsidR="001448CC" w:rsidRPr="00F26A74" w:rsidRDefault="009A51CE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" strokecolor="#bfbfb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0BF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710AC7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760A3B"/>
    <w:multiLevelType w:val="hybridMultilevel"/>
    <w:tmpl w:val="C5E42DE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4"/>
    <w:rsid w:val="00014527"/>
    <w:rsid w:val="000C4ADD"/>
    <w:rsid w:val="000E5EBF"/>
    <w:rsid w:val="000F464F"/>
    <w:rsid w:val="00131F55"/>
    <w:rsid w:val="001448CC"/>
    <w:rsid w:val="00182869"/>
    <w:rsid w:val="00196D2E"/>
    <w:rsid w:val="001A2103"/>
    <w:rsid w:val="001C444E"/>
    <w:rsid w:val="001E03DE"/>
    <w:rsid w:val="001E3F3B"/>
    <w:rsid w:val="001E566F"/>
    <w:rsid w:val="002223B8"/>
    <w:rsid w:val="00256DE8"/>
    <w:rsid w:val="00296589"/>
    <w:rsid w:val="002E0C8F"/>
    <w:rsid w:val="002E1DE7"/>
    <w:rsid w:val="002F7A94"/>
    <w:rsid w:val="003E703C"/>
    <w:rsid w:val="00445A9B"/>
    <w:rsid w:val="0044650F"/>
    <w:rsid w:val="004B3A77"/>
    <w:rsid w:val="004B4C43"/>
    <w:rsid w:val="00544149"/>
    <w:rsid w:val="006D290A"/>
    <w:rsid w:val="006D3B16"/>
    <w:rsid w:val="00797375"/>
    <w:rsid w:val="007A49A3"/>
    <w:rsid w:val="007A577E"/>
    <w:rsid w:val="007F7AAE"/>
    <w:rsid w:val="008731A8"/>
    <w:rsid w:val="008A7911"/>
    <w:rsid w:val="008C31AE"/>
    <w:rsid w:val="008F06B3"/>
    <w:rsid w:val="009533B3"/>
    <w:rsid w:val="009935DA"/>
    <w:rsid w:val="009A23D8"/>
    <w:rsid w:val="009A51CE"/>
    <w:rsid w:val="009B58B7"/>
    <w:rsid w:val="009C05F9"/>
    <w:rsid w:val="009D0C22"/>
    <w:rsid w:val="009F61B0"/>
    <w:rsid w:val="00A620E8"/>
    <w:rsid w:val="00A86A9A"/>
    <w:rsid w:val="00B126B4"/>
    <w:rsid w:val="00B330A7"/>
    <w:rsid w:val="00B428CF"/>
    <w:rsid w:val="00B91357"/>
    <w:rsid w:val="00BD1E66"/>
    <w:rsid w:val="00C064EA"/>
    <w:rsid w:val="00C22DA6"/>
    <w:rsid w:val="00CD4BC4"/>
    <w:rsid w:val="00CD6932"/>
    <w:rsid w:val="00D00405"/>
    <w:rsid w:val="00D56A33"/>
    <w:rsid w:val="00DD18C4"/>
    <w:rsid w:val="00DF1F08"/>
    <w:rsid w:val="00E15634"/>
    <w:rsid w:val="00E60661"/>
    <w:rsid w:val="00E97668"/>
    <w:rsid w:val="00EB266B"/>
    <w:rsid w:val="00F146DA"/>
    <w:rsid w:val="00F26A74"/>
    <w:rsid w:val="00F44948"/>
    <w:rsid w:val="00F44A67"/>
    <w:rsid w:val="00F60038"/>
    <w:rsid w:val="00FB2D2E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1B0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6A9A"/>
    <w:pPr>
      <w:ind w:left="720"/>
      <w:contextualSpacing/>
    </w:pPr>
  </w:style>
  <w:style w:type="paragraph" w:customStyle="1" w:styleId="LSStandardtext">
    <w:name w:val="LS Standardtext"/>
    <w:basedOn w:val="Standard"/>
    <w:link w:val="LSStandardtextZchn"/>
    <w:uiPriority w:val="99"/>
    <w:rsid w:val="001C444E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1C444E"/>
    <w:rPr>
      <w:rFonts w:eastAsia="Times New Roman" w:cs="Times New Roman"/>
      <w:sz w:val="22"/>
      <w:lang w:eastAsia="de-DE"/>
    </w:rPr>
  </w:style>
  <w:style w:type="paragraph" w:customStyle="1" w:styleId="LSStandard">
    <w:name w:val="LS Standard"/>
    <w:basedOn w:val="LSStandardtext"/>
    <w:link w:val="LSStandardZchn"/>
    <w:uiPriority w:val="99"/>
    <w:rsid w:val="001C444E"/>
  </w:style>
  <w:style w:type="character" w:customStyle="1" w:styleId="LSStandardZchn">
    <w:name w:val="LS Standard Zchn"/>
    <w:basedOn w:val="LSStandardtextZchn"/>
    <w:link w:val="LSStandard"/>
    <w:uiPriority w:val="99"/>
    <w:locked/>
    <w:rsid w:val="001C444E"/>
    <w:rPr>
      <w:rFonts w:eastAsia="Times New Roman" w:cs="Times New Roman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1B0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6A9A"/>
    <w:pPr>
      <w:ind w:left="720"/>
      <w:contextualSpacing/>
    </w:pPr>
  </w:style>
  <w:style w:type="paragraph" w:customStyle="1" w:styleId="LSStandardtext">
    <w:name w:val="LS Standardtext"/>
    <w:basedOn w:val="Standard"/>
    <w:link w:val="LSStandardtextZchn"/>
    <w:uiPriority w:val="99"/>
    <w:rsid w:val="001C444E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1C444E"/>
    <w:rPr>
      <w:rFonts w:eastAsia="Times New Roman" w:cs="Times New Roman"/>
      <w:sz w:val="22"/>
      <w:lang w:eastAsia="de-DE"/>
    </w:rPr>
  </w:style>
  <w:style w:type="paragraph" w:customStyle="1" w:styleId="LSStandard">
    <w:name w:val="LS Standard"/>
    <w:basedOn w:val="LSStandardtext"/>
    <w:link w:val="LSStandardZchn"/>
    <w:uiPriority w:val="99"/>
    <w:rsid w:val="001C444E"/>
  </w:style>
  <w:style w:type="character" w:customStyle="1" w:styleId="LSStandardZchn">
    <w:name w:val="LS Standard Zchn"/>
    <w:basedOn w:val="LSStandardtextZchn"/>
    <w:link w:val="LSStandard"/>
    <w:uiPriority w:val="99"/>
    <w:locked/>
    <w:rsid w:val="001C444E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Schüler</cp:lastModifiedBy>
  <cp:revision>5</cp:revision>
  <cp:lastPrinted>2015-09-11T11:09:00Z</cp:lastPrinted>
  <dcterms:created xsi:type="dcterms:W3CDTF">2014-05-26T09:17:00Z</dcterms:created>
  <dcterms:modified xsi:type="dcterms:W3CDTF">2015-09-11T11:11:00Z</dcterms:modified>
</cp:coreProperties>
</file>